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page" w:tblpX="3666" w:tblpY="269"/>
        <w:tblW w:w="0" w:type="auto"/>
        <w:tblLook w:val="04A0" w:firstRow="1" w:lastRow="0" w:firstColumn="1" w:lastColumn="0" w:noHBand="0" w:noVBand="1"/>
      </w:tblPr>
      <w:tblGrid>
        <w:gridCol w:w="11870"/>
      </w:tblGrid>
      <w:tr w:rsidR="0061260F" w14:paraId="17E19765" w14:textId="77777777" w:rsidTr="60B9611F">
        <w:trPr>
          <w:trHeight w:val="430"/>
        </w:trPr>
        <w:tc>
          <w:tcPr>
            <w:tcW w:w="1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951F60" w14:textId="7020B68A" w:rsidR="0061260F" w:rsidRPr="0061260F" w:rsidRDefault="60B9611F" w:rsidP="60B9611F">
            <w:pPr>
              <w:rPr>
                <w:b/>
                <w:bCs/>
                <w:sz w:val="44"/>
                <w:szCs w:val="44"/>
              </w:rPr>
            </w:pPr>
            <w:r w:rsidRPr="60B9611F">
              <w:rPr>
                <w:b/>
                <w:bCs/>
                <w:sz w:val="48"/>
                <w:szCs w:val="48"/>
              </w:rPr>
              <w:t xml:space="preserve">Score Sheet </w:t>
            </w:r>
            <w:r w:rsidRPr="60B9611F">
              <w:rPr>
                <w:b/>
                <w:bCs/>
                <w:sz w:val="44"/>
                <w:szCs w:val="44"/>
              </w:rPr>
              <w:t xml:space="preserve">                             </w:t>
            </w:r>
            <w:r w:rsidRPr="60B9611F">
              <w:rPr>
                <w:sz w:val="44"/>
                <w:szCs w:val="44"/>
              </w:rPr>
              <w:t>J</w:t>
            </w:r>
            <w:r w:rsidRPr="60B9611F">
              <w:rPr>
                <w:sz w:val="36"/>
                <w:szCs w:val="36"/>
              </w:rPr>
              <w:t>udge:</w:t>
            </w:r>
          </w:p>
        </w:tc>
      </w:tr>
    </w:tbl>
    <w:tbl>
      <w:tblPr>
        <w:tblStyle w:val="TableGrid"/>
        <w:tblpPr w:leftFromText="180" w:rightFromText="180" w:vertAnchor="text" w:horzAnchor="page" w:tblpX="3656" w:tblpY="974"/>
        <w:tblW w:w="0" w:type="auto"/>
        <w:tblLook w:val="04A0" w:firstRow="1" w:lastRow="0" w:firstColumn="1" w:lastColumn="0" w:noHBand="0" w:noVBand="1"/>
      </w:tblPr>
      <w:tblGrid>
        <w:gridCol w:w="11870"/>
      </w:tblGrid>
      <w:tr w:rsidR="0061260F" w14:paraId="23F8D38E" w14:textId="77777777" w:rsidTr="60B9611F">
        <w:trPr>
          <w:trHeight w:val="1160"/>
        </w:trPr>
        <w:tc>
          <w:tcPr>
            <w:tcW w:w="1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7B881" w14:textId="7894C233" w:rsidR="0061260F" w:rsidRPr="0061260F" w:rsidRDefault="0061260F" w:rsidP="0061260F">
            <w:pPr>
              <w:rPr>
                <w:sz w:val="36"/>
                <w:szCs w:val="36"/>
              </w:rPr>
            </w:pPr>
            <w:r w:rsidRPr="0061260F">
              <w:rPr>
                <w:sz w:val="36"/>
                <w:szCs w:val="36"/>
              </w:rPr>
              <w:t xml:space="preserve">Venue:                                                                             </w:t>
            </w:r>
            <w:r>
              <w:rPr>
                <w:sz w:val="36"/>
                <w:szCs w:val="36"/>
              </w:rPr>
              <w:t>D</w:t>
            </w:r>
            <w:r w:rsidRPr="0061260F">
              <w:rPr>
                <w:sz w:val="36"/>
                <w:szCs w:val="36"/>
              </w:rPr>
              <w:t>ate:</w:t>
            </w:r>
          </w:p>
          <w:p w14:paraId="788A0398" w14:textId="08F65CFA" w:rsidR="0061260F" w:rsidRDefault="0061260F" w:rsidP="002E0421">
            <w:pPr>
              <w:spacing w:line="72" w:lineRule="auto"/>
              <w:rPr>
                <w:sz w:val="36"/>
                <w:szCs w:val="36"/>
              </w:rPr>
            </w:pPr>
          </w:p>
          <w:p w14:paraId="6E598582" w14:textId="77777777" w:rsidR="002E0421" w:rsidRDefault="002E0421" w:rsidP="002E0421">
            <w:pPr>
              <w:spacing w:line="72" w:lineRule="auto"/>
              <w:rPr>
                <w:sz w:val="36"/>
                <w:szCs w:val="36"/>
              </w:rPr>
            </w:pPr>
          </w:p>
          <w:p w14:paraId="32C75446" w14:textId="7F9FF872" w:rsidR="0061260F" w:rsidRDefault="60B9611F" w:rsidP="0061260F">
            <w:r w:rsidRPr="60B9611F">
              <w:rPr>
                <w:sz w:val="36"/>
                <w:szCs w:val="36"/>
              </w:rPr>
              <w:t>Division:                               Round:                               Heat #:</w:t>
            </w:r>
          </w:p>
        </w:tc>
      </w:tr>
    </w:tbl>
    <w:p w14:paraId="52285AB1" w14:textId="77777777" w:rsidR="0028512B" w:rsidRDefault="004C5837">
      <w:r>
        <w:rPr>
          <w:noProof/>
        </w:rPr>
        <w:drawing>
          <wp:inline distT="0" distB="0" distL="0" distR="0" wp14:anchorId="7BFE7972" wp14:editId="25AC8380">
            <wp:extent cx="1895475" cy="18875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04" cy="1947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dTable1Light"/>
        <w:tblpPr w:leftFromText="180" w:rightFromText="180" w:vertAnchor="text" w:horzAnchor="margin" w:tblpY="-2"/>
        <w:tblW w:w="15248" w:type="dxa"/>
        <w:tblLayout w:type="fixed"/>
        <w:tblLook w:val="05A0" w:firstRow="1" w:lastRow="0" w:firstColumn="1" w:lastColumn="1" w:noHBand="0" w:noVBand="1"/>
      </w:tblPr>
      <w:tblGrid>
        <w:gridCol w:w="1610"/>
        <w:gridCol w:w="976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38"/>
      </w:tblGrid>
      <w:tr w:rsidR="00D0049A" w:rsidRPr="0043043B" w14:paraId="7681B1F6" w14:textId="77777777" w:rsidTr="00EA2A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8AA7305" w14:textId="77777777" w:rsidR="0061260F" w:rsidRPr="0079125D" w:rsidRDefault="0061260F" w:rsidP="0061260F">
            <w:pPr>
              <w:jc w:val="center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Color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E0B64DB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628D776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7DEA2A8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312EA3D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7B0EC84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96E734C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D4A014D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7B20C6E1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37A92C3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005D0169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0B0BBFF6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11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5CCFF74A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79125D">
              <w:rPr>
                <w:sz w:val="36"/>
                <w:szCs w:val="36"/>
              </w:rPr>
              <w:t>12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314EBF92" w14:textId="77777777" w:rsidR="0061260F" w:rsidRPr="0079125D" w:rsidRDefault="0061260F" w:rsidP="006126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79125D">
              <w:rPr>
                <w:sz w:val="32"/>
                <w:szCs w:val="32"/>
              </w:rPr>
              <w:t>Total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5180B99" w14:textId="77777777" w:rsidR="0061260F" w:rsidRPr="0079125D" w:rsidRDefault="0061260F" w:rsidP="0061260F">
            <w:pPr>
              <w:rPr>
                <w:sz w:val="32"/>
                <w:szCs w:val="32"/>
              </w:rPr>
            </w:pPr>
            <w:r w:rsidRPr="0079125D">
              <w:rPr>
                <w:sz w:val="32"/>
                <w:szCs w:val="32"/>
              </w:rPr>
              <w:t>Place</w:t>
            </w:r>
          </w:p>
        </w:tc>
      </w:tr>
      <w:tr w:rsidR="009B3EF9" w:rsidRPr="0043043B" w14:paraId="16A6E1C3" w14:textId="77777777" w:rsidTr="00EA2AD5">
        <w:trPr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0000"/>
          </w:tcPr>
          <w:p w14:paraId="68953236" w14:textId="77777777" w:rsidR="0061260F" w:rsidRPr="000D7416" w:rsidRDefault="0061260F" w:rsidP="00A564E9">
            <w:pPr>
              <w:spacing w:line="120" w:lineRule="auto"/>
              <w:jc w:val="center"/>
              <w:rPr>
                <w:b w:val="0"/>
                <w:bCs w:val="0"/>
                <w:sz w:val="40"/>
                <w:szCs w:val="40"/>
              </w:rPr>
            </w:pPr>
          </w:p>
          <w:p w14:paraId="3EB42798" w14:textId="77777777" w:rsidR="0061260F" w:rsidRPr="000D7416" w:rsidRDefault="0061260F" w:rsidP="0061260F">
            <w:pPr>
              <w:jc w:val="center"/>
              <w:rPr>
                <w:sz w:val="40"/>
                <w:szCs w:val="40"/>
              </w:rPr>
            </w:pPr>
            <w:r w:rsidRPr="000D7416">
              <w:rPr>
                <w:sz w:val="40"/>
                <w:szCs w:val="40"/>
                <w:shd w:val="clear" w:color="auto" w:fill="FF0000"/>
              </w:rPr>
              <w:t>Red</w:t>
            </w:r>
          </w:p>
        </w:tc>
        <w:tc>
          <w:tcPr>
            <w:tcW w:w="97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5FD43A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5D7F07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DEEDBB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5315FF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7FA33D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A63F91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E1606F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D7C74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DC7157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F4F28C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099376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36B1551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E1DC394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06E4E80D" w14:textId="77777777" w:rsidR="0061260F" w:rsidRPr="0043043B" w:rsidRDefault="0061260F" w:rsidP="0061260F"/>
        </w:tc>
      </w:tr>
      <w:tr w:rsidR="009B3EF9" w:rsidRPr="0043043B" w14:paraId="261C903D" w14:textId="77777777" w:rsidTr="00EA2AD5">
        <w:trPr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1AB" w14:textId="77777777" w:rsidR="0061260F" w:rsidRPr="000D7416" w:rsidRDefault="0061260F" w:rsidP="00A564E9">
            <w:pPr>
              <w:spacing w:line="120" w:lineRule="auto"/>
              <w:jc w:val="center"/>
              <w:rPr>
                <w:b w:val="0"/>
                <w:bCs w:val="0"/>
                <w:sz w:val="40"/>
                <w:szCs w:val="40"/>
              </w:rPr>
            </w:pPr>
          </w:p>
          <w:p w14:paraId="12259012" w14:textId="77777777" w:rsidR="0061260F" w:rsidRPr="000D7416" w:rsidRDefault="0061260F" w:rsidP="0061260F">
            <w:pPr>
              <w:jc w:val="center"/>
              <w:rPr>
                <w:sz w:val="40"/>
                <w:szCs w:val="40"/>
              </w:rPr>
            </w:pPr>
            <w:r w:rsidRPr="000D7416">
              <w:rPr>
                <w:sz w:val="40"/>
                <w:szCs w:val="40"/>
              </w:rPr>
              <w:t>White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614B8F0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07A415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2E8BC0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42197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79535B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F980F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954A9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31AFBD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2F9F0D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F5BB2B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1A4DCB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B27312D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9964951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35876438" w14:textId="77777777" w:rsidR="0061260F" w:rsidRPr="0043043B" w:rsidRDefault="0061260F" w:rsidP="0061260F"/>
        </w:tc>
      </w:tr>
      <w:tr w:rsidR="009B3EF9" w:rsidRPr="0043043B" w14:paraId="253EBC11" w14:textId="77777777" w:rsidTr="00EA2AD5">
        <w:trPr>
          <w:trHeight w:val="10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00"/>
          </w:tcPr>
          <w:p w14:paraId="30D62A1C" w14:textId="77777777" w:rsidR="0061260F" w:rsidRPr="000D7416" w:rsidRDefault="0061260F" w:rsidP="00A564E9">
            <w:pPr>
              <w:spacing w:line="120" w:lineRule="auto"/>
              <w:jc w:val="center"/>
              <w:rPr>
                <w:b w:val="0"/>
                <w:bCs w:val="0"/>
                <w:sz w:val="40"/>
                <w:szCs w:val="40"/>
              </w:rPr>
            </w:pPr>
          </w:p>
          <w:p w14:paraId="231A459F" w14:textId="77777777" w:rsidR="0061260F" w:rsidRPr="000D7416" w:rsidRDefault="0061260F" w:rsidP="0061260F">
            <w:pPr>
              <w:jc w:val="center"/>
              <w:rPr>
                <w:sz w:val="40"/>
                <w:szCs w:val="40"/>
              </w:rPr>
            </w:pPr>
            <w:r w:rsidRPr="000D7416">
              <w:rPr>
                <w:sz w:val="40"/>
                <w:szCs w:val="40"/>
              </w:rPr>
              <w:t>Yellow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EDA93F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2B079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902F4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B2FAD3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4D1C43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2053F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FF044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414B41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F0BB7B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55205E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C7A94F" w14:textId="77777777" w:rsidR="0061260F" w:rsidRPr="00F05B31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9B742F2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6901281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14:paraId="1022E1D7" w14:textId="77777777" w:rsidR="0061260F" w:rsidRPr="0043043B" w:rsidRDefault="0061260F" w:rsidP="0061260F"/>
        </w:tc>
      </w:tr>
      <w:tr w:rsidR="009B3EF9" w:rsidRPr="0043043B" w14:paraId="2CA74909" w14:textId="77777777" w:rsidTr="00EA2AD5">
        <w:trPr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</w:tcPr>
          <w:p w14:paraId="72C18C2C" w14:textId="400F39A7" w:rsidR="0061260F" w:rsidRPr="000D7416" w:rsidRDefault="0061260F" w:rsidP="00A564E9">
            <w:pPr>
              <w:spacing w:line="120" w:lineRule="auto"/>
              <w:jc w:val="center"/>
              <w:rPr>
                <w:b w:val="0"/>
                <w:bCs w:val="0"/>
                <w:sz w:val="40"/>
                <w:szCs w:val="40"/>
              </w:rPr>
            </w:pPr>
          </w:p>
          <w:p w14:paraId="062B7670" w14:textId="408A87B9" w:rsidR="0061260F" w:rsidRPr="000D7416" w:rsidRDefault="0061260F" w:rsidP="0061260F">
            <w:pPr>
              <w:jc w:val="center"/>
              <w:rPr>
                <w:sz w:val="40"/>
                <w:szCs w:val="40"/>
              </w:rPr>
            </w:pPr>
            <w:r w:rsidRPr="00EA2AD5">
              <w:rPr>
                <w:sz w:val="40"/>
                <w:szCs w:val="40"/>
              </w:rPr>
              <w:t>B</w:t>
            </w:r>
            <w:r w:rsidR="002F3360" w:rsidRPr="00EA2AD5">
              <w:rPr>
                <w:sz w:val="40"/>
                <w:szCs w:val="40"/>
              </w:rPr>
              <w:t xml:space="preserve">lue 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C6B634E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CD7F27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93D083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B30729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267402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3D2879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468931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09F178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816C2D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1FBD2F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A98ED0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BD89A20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F9DB24A" w14:textId="77777777" w:rsidR="0061260F" w:rsidRPr="0043043B" w:rsidRDefault="0061260F" w:rsidP="006126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3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FCD93AE" w14:textId="77777777" w:rsidR="0061260F" w:rsidRPr="0043043B" w:rsidRDefault="0061260F" w:rsidP="0061260F"/>
        </w:tc>
      </w:tr>
    </w:tbl>
    <w:p w14:paraId="4C1AF5EB" w14:textId="3C24283C" w:rsidR="004C5837" w:rsidRDefault="004C5837"/>
    <w:tbl>
      <w:tblPr>
        <w:tblStyle w:val="TableGrid"/>
        <w:tblpPr w:leftFromText="180" w:rightFromText="180" w:vertAnchor="text" w:horzAnchor="margin" w:tblpY="-32"/>
        <w:tblW w:w="15200" w:type="dxa"/>
        <w:tblLook w:val="04A0" w:firstRow="1" w:lastRow="0" w:firstColumn="1" w:lastColumn="0" w:noHBand="0" w:noVBand="1"/>
      </w:tblPr>
      <w:tblGrid>
        <w:gridCol w:w="15200"/>
      </w:tblGrid>
      <w:tr w:rsidR="0061260F" w14:paraId="00646411" w14:textId="77777777" w:rsidTr="60B9611F">
        <w:trPr>
          <w:trHeight w:val="611"/>
        </w:trPr>
        <w:tc>
          <w:tcPr>
            <w:tcW w:w="15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19C9ED" w14:textId="6F24ACD1" w:rsidR="0061260F" w:rsidRPr="009B3EF9" w:rsidRDefault="60B9611F" w:rsidP="60B9611F">
            <w:pPr>
              <w:jc w:val="center"/>
              <w:rPr>
                <w:sz w:val="40"/>
                <w:szCs w:val="40"/>
              </w:rPr>
            </w:pPr>
            <w:r w:rsidRPr="60B9611F">
              <w:rPr>
                <w:sz w:val="40"/>
                <w:szCs w:val="40"/>
              </w:rPr>
              <w:t>Scoring procedure:   0.5 - 2.5 Poor     3.0 - 5.0 Regular     5.5 - 7.0 Good     8.0 - 10.0 Excellent</w:t>
            </w:r>
          </w:p>
        </w:tc>
      </w:tr>
    </w:tbl>
    <w:tbl>
      <w:tblPr>
        <w:tblStyle w:val="TableGrid"/>
        <w:tblpPr w:leftFromText="180" w:rightFromText="180" w:vertAnchor="text" w:horzAnchor="margin" w:tblpY="941"/>
        <w:tblW w:w="15200" w:type="dxa"/>
        <w:tblLook w:val="04A0" w:firstRow="1" w:lastRow="0" w:firstColumn="1" w:lastColumn="0" w:noHBand="0" w:noVBand="1"/>
      </w:tblPr>
      <w:tblGrid>
        <w:gridCol w:w="11330"/>
        <w:gridCol w:w="3870"/>
      </w:tblGrid>
      <w:tr w:rsidR="007733F1" w14:paraId="7980B37B" w14:textId="2A143FE0" w:rsidTr="60B9611F">
        <w:trPr>
          <w:trHeight w:val="1497"/>
        </w:trPr>
        <w:tc>
          <w:tcPr>
            <w:tcW w:w="1133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E55F38" w14:textId="50697186" w:rsidR="007733F1" w:rsidRPr="006E6AA5" w:rsidRDefault="60B9611F" w:rsidP="00A93DFE">
            <w:pPr>
              <w:rPr>
                <w:sz w:val="24"/>
                <w:szCs w:val="24"/>
              </w:rPr>
            </w:pPr>
            <w:r w:rsidRPr="006E6AA5">
              <w:rPr>
                <w:sz w:val="24"/>
                <w:szCs w:val="24"/>
              </w:rPr>
              <w:t xml:space="preserve">Judging criteria is based on the judge analysis of following major concepts when scoring waves: </w:t>
            </w:r>
          </w:p>
          <w:p w14:paraId="45E93D94" w14:textId="786CDBFD" w:rsidR="007733F1" w:rsidRPr="006E6AA5" w:rsidRDefault="007733F1" w:rsidP="007733F1">
            <w:pPr>
              <w:spacing w:line="24" w:lineRule="auto"/>
              <w:rPr>
                <w:sz w:val="24"/>
                <w:szCs w:val="24"/>
              </w:rPr>
            </w:pPr>
          </w:p>
          <w:p w14:paraId="034070B9" w14:textId="77777777" w:rsidR="00475CE9" w:rsidRDefault="00475CE9" w:rsidP="007733F1">
            <w:pPr>
              <w:spacing w:line="24" w:lineRule="auto"/>
            </w:pPr>
          </w:p>
          <w:p w14:paraId="44EBC6A4" w14:textId="77777777" w:rsidR="007733F1" w:rsidRDefault="007733F1" w:rsidP="007733F1">
            <w:pPr>
              <w:spacing w:line="24" w:lineRule="auto"/>
            </w:pPr>
          </w:p>
          <w:p w14:paraId="5BF2C9A0" w14:textId="48056808" w:rsidR="006E6AA5" w:rsidRDefault="007733F1" w:rsidP="004C1B22">
            <w:pPr>
              <w:rPr>
                <w:rFonts w:cstheme="minorHAnsi"/>
                <w:sz w:val="24"/>
                <w:szCs w:val="24"/>
              </w:rPr>
            </w:pPr>
            <w:r w:rsidRPr="00A93DFE">
              <w:rPr>
                <w:rFonts w:cstheme="minorHAnsi"/>
                <w:sz w:val="24"/>
                <w:szCs w:val="24"/>
              </w:rPr>
              <w:t>»</w:t>
            </w:r>
            <w:r w:rsidR="006E6AA5">
              <w:rPr>
                <w:rFonts w:cstheme="minorHAnsi"/>
                <w:sz w:val="24"/>
                <w:szCs w:val="24"/>
              </w:rPr>
              <w:t xml:space="preserve"> Quality of the maneuver.</w:t>
            </w:r>
          </w:p>
          <w:p w14:paraId="408FBED2" w14:textId="747920BE" w:rsidR="007733F1" w:rsidRPr="00A93DFE" w:rsidRDefault="006E6AA5" w:rsidP="004C1B22">
            <w:pPr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»</w:t>
            </w:r>
            <w:r w:rsidR="007733F1" w:rsidRPr="00A93DFE">
              <w:rPr>
                <w:rFonts w:cstheme="minorHAnsi"/>
                <w:sz w:val="24"/>
                <w:szCs w:val="24"/>
              </w:rPr>
              <w:t xml:space="preserve"> </w:t>
            </w:r>
            <w:r w:rsidR="00D74331" w:rsidRPr="00A93DFE">
              <w:rPr>
                <w:rFonts w:cstheme="minorHAnsi"/>
                <w:sz w:val="24"/>
                <w:szCs w:val="24"/>
              </w:rPr>
              <w:t>C</w:t>
            </w:r>
            <w:r w:rsidR="007733F1" w:rsidRPr="00A93DFE">
              <w:rPr>
                <w:sz w:val="24"/>
                <w:szCs w:val="24"/>
              </w:rPr>
              <w:t>ommitment and degree of difficulty</w:t>
            </w:r>
            <w:r w:rsidR="00EB23CC" w:rsidRPr="00A93DFE">
              <w:rPr>
                <w:sz w:val="24"/>
                <w:szCs w:val="24"/>
              </w:rPr>
              <w:t>.</w:t>
            </w:r>
          </w:p>
          <w:p w14:paraId="1F37CA26" w14:textId="07CA01CC" w:rsidR="007733F1" w:rsidRPr="00A93DFE" w:rsidRDefault="007733F1" w:rsidP="004C1B22">
            <w:pPr>
              <w:rPr>
                <w:sz w:val="24"/>
                <w:szCs w:val="24"/>
              </w:rPr>
            </w:pPr>
            <w:r w:rsidRPr="00A93DFE">
              <w:rPr>
                <w:rFonts w:cstheme="minorHAnsi"/>
                <w:sz w:val="24"/>
                <w:szCs w:val="24"/>
              </w:rPr>
              <w:t>»</w:t>
            </w:r>
            <w:r w:rsidRPr="00A93DFE">
              <w:rPr>
                <w:sz w:val="24"/>
                <w:szCs w:val="24"/>
              </w:rPr>
              <w:t xml:space="preserve"> </w:t>
            </w:r>
            <w:r w:rsidR="00D74331" w:rsidRPr="00A93DFE">
              <w:rPr>
                <w:sz w:val="24"/>
                <w:szCs w:val="24"/>
              </w:rPr>
              <w:t>I</w:t>
            </w:r>
            <w:r w:rsidRPr="00A93DFE">
              <w:rPr>
                <w:sz w:val="24"/>
                <w:szCs w:val="24"/>
              </w:rPr>
              <w:t>nnovation and progressive maneuvers</w:t>
            </w:r>
            <w:r w:rsidR="00EB23CC" w:rsidRPr="00A93DFE">
              <w:rPr>
                <w:sz w:val="24"/>
                <w:szCs w:val="24"/>
              </w:rPr>
              <w:t>.</w:t>
            </w:r>
          </w:p>
          <w:p w14:paraId="36305A79" w14:textId="1A5CC834" w:rsidR="007733F1" w:rsidRPr="00A93DFE" w:rsidRDefault="007733F1" w:rsidP="004C1B22">
            <w:pPr>
              <w:rPr>
                <w:sz w:val="24"/>
                <w:szCs w:val="24"/>
              </w:rPr>
            </w:pPr>
            <w:r w:rsidRPr="00A93DFE">
              <w:rPr>
                <w:rFonts w:cstheme="minorHAnsi"/>
                <w:sz w:val="24"/>
                <w:szCs w:val="24"/>
              </w:rPr>
              <w:t xml:space="preserve">» </w:t>
            </w:r>
            <w:r w:rsidR="00D74331" w:rsidRPr="00A93DFE">
              <w:rPr>
                <w:sz w:val="24"/>
                <w:szCs w:val="24"/>
              </w:rPr>
              <w:t>S</w:t>
            </w:r>
            <w:r w:rsidRPr="00A93DFE">
              <w:rPr>
                <w:sz w:val="24"/>
                <w:szCs w:val="24"/>
              </w:rPr>
              <w:t>peed</w:t>
            </w:r>
            <w:r w:rsidR="00D74331" w:rsidRPr="00A93DFE">
              <w:rPr>
                <w:sz w:val="24"/>
                <w:szCs w:val="24"/>
              </w:rPr>
              <w:t>,</w:t>
            </w:r>
            <w:r w:rsidRPr="00A93DFE">
              <w:rPr>
                <w:sz w:val="24"/>
                <w:szCs w:val="24"/>
              </w:rPr>
              <w:t xml:space="preserve"> power and flow</w:t>
            </w:r>
            <w:r w:rsidR="00EB23CC" w:rsidRPr="00A93DFE">
              <w:rPr>
                <w:sz w:val="24"/>
                <w:szCs w:val="24"/>
              </w:rPr>
              <w:t>.</w:t>
            </w:r>
            <w:r w:rsidRPr="00A93DFE">
              <w:rPr>
                <w:sz w:val="24"/>
                <w:szCs w:val="24"/>
              </w:rPr>
              <w:t xml:space="preserve"> </w:t>
            </w:r>
          </w:p>
          <w:p w14:paraId="729866AC" w14:textId="5592A7C9" w:rsidR="007733F1" w:rsidRPr="00A93DFE" w:rsidRDefault="007733F1" w:rsidP="004C1B22">
            <w:pPr>
              <w:rPr>
                <w:sz w:val="24"/>
                <w:szCs w:val="24"/>
              </w:rPr>
            </w:pPr>
            <w:r w:rsidRPr="00A93DFE">
              <w:rPr>
                <w:rFonts w:cstheme="minorHAnsi"/>
                <w:sz w:val="24"/>
                <w:szCs w:val="24"/>
              </w:rPr>
              <w:t>»</w:t>
            </w:r>
            <w:r w:rsidRPr="00A93DFE">
              <w:rPr>
                <w:sz w:val="24"/>
                <w:szCs w:val="24"/>
              </w:rPr>
              <w:t xml:space="preserve"> </w:t>
            </w:r>
            <w:r w:rsidR="00D74331" w:rsidRPr="00A93DFE">
              <w:rPr>
                <w:sz w:val="24"/>
                <w:szCs w:val="24"/>
              </w:rPr>
              <w:t>C</w:t>
            </w:r>
            <w:r w:rsidRPr="00A93DFE">
              <w:rPr>
                <w:sz w:val="24"/>
                <w:szCs w:val="24"/>
              </w:rPr>
              <w:t>ompleted cleanly.</w:t>
            </w:r>
          </w:p>
          <w:p w14:paraId="6FB3F815" w14:textId="1CA7D05E" w:rsidR="007733F1" w:rsidRDefault="007733F1" w:rsidP="00475CE9">
            <w:pPr>
              <w:spacing w:line="24" w:lineRule="auto"/>
            </w:pPr>
          </w:p>
          <w:p w14:paraId="6CF16CF4" w14:textId="04EDBF6F" w:rsidR="00475CE9" w:rsidRDefault="00475CE9" w:rsidP="00475CE9">
            <w:pPr>
              <w:spacing w:line="24" w:lineRule="auto"/>
            </w:pPr>
          </w:p>
          <w:p w14:paraId="2FD5C34B" w14:textId="36B1D00A" w:rsidR="00475CE9" w:rsidRDefault="00475CE9" w:rsidP="00475CE9">
            <w:pPr>
              <w:spacing w:line="24" w:lineRule="auto"/>
            </w:pPr>
          </w:p>
          <w:p w14:paraId="5E86E786" w14:textId="77777777" w:rsidR="00475CE9" w:rsidRDefault="00475CE9" w:rsidP="00475CE9">
            <w:pPr>
              <w:spacing w:line="24" w:lineRule="auto"/>
            </w:pPr>
          </w:p>
          <w:p w14:paraId="2E914C5C" w14:textId="77777777" w:rsidR="007733F1" w:rsidRDefault="007733F1" w:rsidP="007733F1">
            <w:pPr>
              <w:spacing w:line="24" w:lineRule="auto"/>
            </w:pPr>
          </w:p>
          <w:p w14:paraId="1D419F15" w14:textId="0966CAE6" w:rsidR="009B3EF9" w:rsidRDefault="009B3EF9" w:rsidP="60B9611F">
            <w:pPr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5E33A6E" w14:textId="5D13FCF5" w:rsidR="007733F1" w:rsidRDefault="007733F1" w:rsidP="004C1B22">
            <w:r>
              <w:t>Note:</w:t>
            </w:r>
          </w:p>
        </w:tc>
      </w:tr>
    </w:tbl>
    <w:p w14:paraId="08C45159" w14:textId="77777777" w:rsidR="00BF3B13" w:rsidRPr="0043043B" w:rsidRDefault="00BF3B13" w:rsidP="004C1B22"/>
    <w:sectPr w:rsidR="00BF3B13" w:rsidRPr="0043043B" w:rsidSect="0028718B">
      <w:pgSz w:w="15840" w:h="12240" w:orient="landscape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C7B"/>
    <w:rsid w:val="00033AE9"/>
    <w:rsid w:val="000B69A7"/>
    <w:rsid w:val="000C1575"/>
    <w:rsid w:val="000D7416"/>
    <w:rsid w:val="000E20BE"/>
    <w:rsid w:val="00207EEC"/>
    <w:rsid w:val="00264EBB"/>
    <w:rsid w:val="0028512B"/>
    <w:rsid w:val="0028718B"/>
    <w:rsid w:val="00287705"/>
    <w:rsid w:val="002E0160"/>
    <w:rsid w:val="002E0421"/>
    <w:rsid w:val="002F3360"/>
    <w:rsid w:val="00306B45"/>
    <w:rsid w:val="003F2F23"/>
    <w:rsid w:val="0043043B"/>
    <w:rsid w:val="00445E2F"/>
    <w:rsid w:val="00475CE9"/>
    <w:rsid w:val="004C1B22"/>
    <w:rsid w:val="004C5837"/>
    <w:rsid w:val="005D1759"/>
    <w:rsid w:val="0061260F"/>
    <w:rsid w:val="006C76CE"/>
    <w:rsid w:val="006C78B9"/>
    <w:rsid w:val="006E6AA5"/>
    <w:rsid w:val="007733F1"/>
    <w:rsid w:val="0079125D"/>
    <w:rsid w:val="007C7549"/>
    <w:rsid w:val="00993797"/>
    <w:rsid w:val="009B3EF9"/>
    <w:rsid w:val="009F3028"/>
    <w:rsid w:val="00A564E9"/>
    <w:rsid w:val="00A93DFE"/>
    <w:rsid w:val="00BF3B13"/>
    <w:rsid w:val="00C540B3"/>
    <w:rsid w:val="00CD4D3B"/>
    <w:rsid w:val="00D0049A"/>
    <w:rsid w:val="00D0207D"/>
    <w:rsid w:val="00D74331"/>
    <w:rsid w:val="00D85A45"/>
    <w:rsid w:val="00DF6C7B"/>
    <w:rsid w:val="00EA2AD5"/>
    <w:rsid w:val="00EB23CC"/>
    <w:rsid w:val="00F05B31"/>
    <w:rsid w:val="60B9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0DF74"/>
  <w15:chartTrackingRefBased/>
  <w15:docId w15:val="{CEF19080-9EB1-4E9D-A241-93DD218F3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5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4C583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D7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4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D0E07-BAD8-4748-AF59-71442D35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rogerio bezerra paes</dc:creator>
  <cp:keywords/>
  <dc:description/>
  <cp:lastModifiedBy>rogerio bezerra paes</cp:lastModifiedBy>
  <cp:revision>3</cp:revision>
  <cp:lastPrinted>2018-05-13T08:24:00Z</cp:lastPrinted>
  <dcterms:created xsi:type="dcterms:W3CDTF">2020-08-15T17:22:00Z</dcterms:created>
  <dcterms:modified xsi:type="dcterms:W3CDTF">2020-08-15T18:49:00Z</dcterms:modified>
</cp:coreProperties>
</file>